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8" w:rsidRPr="00BD016D" w:rsidRDefault="003B3D15" w:rsidP="000E1458">
      <w:pPr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4"/>
        </w:rPr>
        <w:t>培訓</w:t>
      </w:r>
      <w:r>
        <w:rPr>
          <w:rFonts w:ascii="Times New Roman" w:eastAsia="標楷體" w:hAnsi="Times New Roman" w:cs="Times New Roman"/>
          <w:b/>
          <w:sz w:val="28"/>
          <w:szCs w:val="24"/>
        </w:rPr>
        <w:t>活動</w:t>
      </w:r>
      <w:r w:rsidR="00037486">
        <w:rPr>
          <w:rFonts w:ascii="Times New Roman" w:eastAsia="標楷體" w:hAnsi="Times New Roman" w:cs="Times New Roman" w:hint="eastAsia"/>
          <w:b/>
          <w:sz w:val="28"/>
          <w:szCs w:val="24"/>
        </w:rPr>
        <w:t>總</w:t>
      </w:r>
      <w:r w:rsidR="00037486">
        <w:rPr>
          <w:rFonts w:ascii="Times New Roman" w:eastAsia="標楷體" w:hAnsi="Times New Roman" w:cs="Times New Roman"/>
          <w:b/>
          <w:sz w:val="28"/>
          <w:szCs w:val="24"/>
        </w:rPr>
        <w:t>結</w:t>
      </w:r>
      <w:r w:rsidR="00037486">
        <w:rPr>
          <w:rFonts w:ascii="Times New Roman" w:eastAsia="標楷體" w:hAnsi="Times New Roman" w:cs="Times New Roman" w:hint="eastAsia"/>
          <w:b/>
          <w:sz w:val="28"/>
          <w:szCs w:val="24"/>
        </w:rPr>
        <w:t>成</w:t>
      </w:r>
      <w:r w:rsidR="00037486">
        <w:rPr>
          <w:rFonts w:ascii="Times New Roman" w:eastAsia="標楷體" w:hAnsi="Times New Roman" w:cs="Times New Roman"/>
          <w:b/>
          <w:sz w:val="28"/>
          <w:szCs w:val="24"/>
        </w:rPr>
        <w:t>果</w:t>
      </w:r>
    </w:p>
    <w:p w:rsidR="00427E96" w:rsidRPr="002F2360" w:rsidRDefault="003B3D15" w:rsidP="002F2360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</w:t>
      </w:r>
      <w:r>
        <w:rPr>
          <w:rFonts w:ascii="標楷體" w:eastAsia="標楷體" w:hAnsi="標楷體"/>
          <w:b/>
        </w:rPr>
        <w:t>動</w:t>
      </w:r>
      <w:r w:rsidR="00391E94">
        <w:rPr>
          <w:rFonts w:ascii="標楷體" w:eastAsia="標楷體" w:hAnsi="標楷體" w:hint="eastAsia"/>
          <w:b/>
        </w:rPr>
        <w:t>基</w:t>
      </w:r>
      <w:r w:rsidR="00391E94">
        <w:rPr>
          <w:rFonts w:ascii="標楷體" w:eastAsia="標楷體" w:hAnsi="標楷體"/>
          <w:b/>
        </w:rPr>
        <w:t>本</w:t>
      </w:r>
      <w:r w:rsidR="002F2360" w:rsidRPr="002F2360">
        <w:rPr>
          <w:rFonts w:ascii="標楷體" w:eastAsia="標楷體" w:hAnsi="標楷體"/>
          <w:b/>
        </w:rPr>
        <w:t>資訊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80"/>
        <w:gridCol w:w="7014"/>
      </w:tblGrid>
      <w:tr w:rsidR="003854A6" w:rsidRPr="00BB63BC" w:rsidTr="002D6134">
        <w:tc>
          <w:tcPr>
            <w:tcW w:w="871" w:type="pct"/>
            <w:shd w:val="clear" w:color="auto" w:fill="404040" w:themeFill="text1" w:themeFillTint="BF"/>
            <w:vAlign w:val="center"/>
          </w:tcPr>
          <w:p w:rsidR="003854A6" w:rsidRPr="00E04713" w:rsidRDefault="003854A6" w:rsidP="003854A6">
            <w:pPr>
              <w:jc w:val="center"/>
              <w:rPr>
                <w:rFonts w:ascii="Times New Roman" w:eastAsia="標楷體" w:hAnsi="Times New Roman" w:cs="Times New Roman"/>
                <w:color w:val="FFFFFF" w:themeColor="background1"/>
                <w:sz w:val="28"/>
                <w:szCs w:val="24"/>
              </w:rPr>
            </w:pPr>
            <w:r w:rsidRPr="00E04713"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課程名稱</w:t>
            </w:r>
          </w:p>
        </w:tc>
        <w:tc>
          <w:tcPr>
            <w:tcW w:w="4129" w:type="pct"/>
            <w:vAlign w:val="center"/>
          </w:tcPr>
          <w:p w:rsidR="003854A6" w:rsidRPr="00BB63BC" w:rsidRDefault="000A2EDE" w:rsidP="003854A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手機隨手拍</w:t>
            </w:r>
          </w:p>
        </w:tc>
      </w:tr>
      <w:tr w:rsidR="003854A6" w:rsidRPr="00BB63BC" w:rsidTr="002D6134">
        <w:tc>
          <w:tcPr>
            <w:tcW w:w="871" w:type="pct"/>
            <w:shd w:val="clear" w:color="auto" w:fill="404040" w:themeFill="text1" w:themeFillTint="BF"/>
            <w:vAlign w:val="center"/>
          </w:tcPr>
          <w:p w:rsidR="003854A6" w:rsidRPr="00E04713" w:rsidRDefault="003854A6" w:rsidP="003B3D15">
            <w:pPr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 w:rsidRPr="00E04713"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授</w:t>
            </w:r>
            <w:r w:rsidRPr="00E04713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課</w:t>
            </w:r>
            <w:r w:rsidR="00FD2B6E"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日期</w:t>
            </w:r>
          </w:p>
        </w:tc>
        <w:tc>
          <w:tcPr>
            <w:tcW w:w="4129" w:type="pct"/>
            <w:vAlign w:val="center"/>
          </w:tcPr>
          <w:p w:rsidR="003854A6" w:rsidRPr="00BB63BC" w:rsidRDefault="000A2EDE" w:rsidP="000A2E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2018/07/03(</w:t>
            </w: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星期二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)12:00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2018/07/04(</w:t>
            </w: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星期三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13:30</w:t>
            </w:r>
          </w:p>
        </w:tc>
      </w:tr>
      <w:tr w:rsidR="003854A6" w:rsidRPr="00BB63BC" w:rsidTr="002D6134">
        <w:tc>
          <w:tcPr>
            <w:tcW w:w="871" w:type="pct"/>
            <w:shd w:val="clear" w:color="auto" w:fill="404040" w:themeFill="text1" w:themeFillTint="BF"/>
            <w:vAlign w:val="center"/>
          </w:tcPr>
          <w:p w:rsidR="003854A6" w:rsidRPr="00E04713" w:rsidRDefault="00FD2B6E" w:rsidP="00FD2B6E">
            <w:pPr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課</w:t>
            </w:r>
            <w:r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程分類</w:t>
            </w:r>
          </w:p>
        </w:tc>
        <w:tc>
          <w:tcPr>
            <w:tcW w:w="4129" w:type="pct"/>
            <w:vAlign w:val="center"/>
          </w:tcPr>
          <w:p w:rsidR="003854A6" w:rsidRPr="00BB63BC" w:rsidRDefault="000A2EDE" w:rsidP="003854A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科技應用</w:t>
            </w:r>
          </w:p>
        </w:tc>
      </w:tr>
      <w:tr w:rsidR="003854A6" w:rsidRPr="00BB63BC" w:rsidTr="002D6134">
        <w:tc>
          <w:tcPr>
            <w:tcW w:w="871" w:type="pct"/>
            <w:shd w:val="clear" w:color="auto" w:fill="404040" w:themeFill="text1" w:themeFillTint="BF"/>
            <w:vAlign w:val="center"/>
          </w:tcPr>
          <w:p w:rsidR="003854A6" w:rsidRPr="00E04713" w:rsidRDefault="003854A6" w:rsidP="00FD2B6E">
            <w:pPr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 w:rsidRPr="00E04713"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授課</w:t>
            </w:r>
            <w:r w:rsidR="00FD2B6E"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時</w:t>
            </w:r>
            <w:r w:rsidR="00FD2B6E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數</w:t>
            </w:r>
          </w:p>
        </w:tc>
        <w:tc>
          <w:tcPr>
            <w:tcW w:w="4129" w:type="pct"/>
            <w:vAlign w:val="center"/>
          </w:tcPr>
          <w:p w:rsidR="003854A6" w:rsidRPr="00BB63BC" w:rsidRDefault="000A2EDE" w:rsidP="003854A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1.5</w:t>
            </w:r>
          </w:p>
        </w:tc>
      </w:tr>
      <w:tr w:rsidR="003854A6" w:rsidRPr="00BB63BC" w:rsidTr="002D6134">
        <w:tc>
          <w:tcPr>
            <w:tcW w:w="871" w:type="pct"/>
            <w:shd w:val="clear" w:color="auto" w:fill="404040" w:themeFill="text1" w:themeFillTint="BF"/>
            <w:vAlign w:val="center"/>
          </w:tcPr>
          <w:p w:rsidR="003854A6" w:rsidRPr="00E04713" w:rsidRDefault="003854A6" w:rsidP="00FD2B6E">
            <w:pPr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 w:rsidRPr="00E04713"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修課</w:t>
            </w:r>
            <w:r w:rsidR="00FD2B6E"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地</w:t>
            </w:r>
            <w:r w:rsidR="00FD2B6E"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點</w:t>
            </w:r>
          </w:p>
        </w:tc>
        <w:tc>
          <w:tcPr>
            <w:tcW w:w="4129" w:type="pct"/>
            <w:vAlign w:val="center"/>
          </w:tcPr>
          <w:p w:rsidR="003854A6" w:rsidRPr="00BB63BC" w:rsidRDefault="000A2EDE" w:rsidP="003854A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安康大樓第二會議室</w:t>
            </w:r>
          </w:p>
        </w:tc>
      </w:tr>
      <w:tr w:rsidR="003854A6" w:rsidRPr="00BB63BC" w:rsidTr="002D6134">
        <w:tc>
          <w:tcPr>
            <w:tcW w:w="871" w:type="pct"/>
            <w:shd w:val="clear" w:color="auto" w:fill="404040" w:themeFill="text1" w:themeFillTint="BF"/>
            <w:vAlign w:val="center"/>
          </w:tcPr>
          <w:p w:rsidR="003854A6" w:rsidRPr="00E04713" w:rsidRDefault="00FD2B6E" w:rsidP="00FD2B6E">
            <w:pPr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舉</w:t>
            </w:r>
            <w:r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辦場次</w:t>
            </w:r>
          </w:p>
        </w:tc>
        <w:tc>
          <w:tcPr>
            <w:tcW w:w="4129" w:type="pct"/>
            <w:vAlign w:val="center"/>
          </w:tcPr>
          <w:p w:rsidR="003854A6" w:rsidRPr="00BB63BC" w:rsidRDefault="000A2EDE" w:rsidP="003854A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</w:tr>
      <w:tr w:rsidR="003854A6" w:rsidRPr="00BB63BC" w:rsidTr="002D6134">
        <w:tc>
          <w:tcPr>
            <w:tcW w:w="871" w:type="pct"/>
            <w:shd w:val="clear" w:color="auto" w:fill="404040" w:themeFill="text1" w:themeFillTint="BF"/>
            <w:vAlign w:val="center"/>
          </w:tcPr>
          <w:p w:rsidR="003854A6" w:rsidRPr="00E04713" w:rsidRDefault="00FD2B6E" w:rsidP="00FD2B6E">
            <w:pPr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主</w:t>
            </w:r>
            <w:r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辦單位</w:t>
            </w:r>
          </w:p>
        </w:tc>
        <w:tc>
          <w:tcPr>
            <w:tcW w:w="4129" w:type="pct"/>
            <w:vAlign w:val="center"/>
          </w:tcPr>
          <w:p w:rsidR="003854A6" w:rsidRPr="00BB63BC" w:rsidRDefault="000A2EDE" w:rsidP="003854A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中國醫藥大學附設醫院師資培育中心</w:t>
            </w:r>
          </w:p>
        </w:tc>
        <w:bookmarkStart w:id="0" w:name="_GoBack"/>
        <w:bookmarkEnd w:id="0"/>
      </w:tr>
      <w:tr w:rsidR="003854A6" w:rsidRPr="00BB63BC" w:rsidTr="002D6134">
        <w:tc>
          <w:tcPr>
            <w:tcW w:w="871" w:type="pct"/>
            <w:shd w:val="clear" w:color="auto" w:fill="404040" w:themeFill="text1" w:themeFillTint="BF"/>
            <w:vAlign w:val="center"/>
          </w:tcPr>
          <w:p w:rsidR="003854A6" w:rsidRPr="00E04713" w:rsidRDefault="00FD2B6E" w:rsidP="006F435E">
            <w:pPr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協辦</w:t>
            </w:r>
            <w:r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單位</w:t>
            </w:r>
          </w:p>
        </w:tc>
        <w:tc>
          <w:tcPr>
            <w:tcW w:w="4129" w:type="pct"/>
            <w:vAlign w:val="center"/>
          </w:tcPr>
          <w:p w:rsidR="003854A6" w:rsidRPr="00BB63BC" w:rsidRDefault="00976AB1" w:rsidP="003854A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---</w:t>
            </w:r>
          </w:p>
        </w:tc>
      </w:tr>
      <w:tr w:rsidR="003854A6" w:rsidRPr="00BB63BC" w:rsidTr="002D6134">
        <w:tc>
          <w:tcPr>
            <w:tcW w:w="871" w:type="pct"/>
            <w:shd w:val="clear" w:color="auto" w:fill="404040" w:themeFill="text1" w:themeFillTint="BF"/>
            <w:vAlign w:val="center"/>
          </w:tcPr>
          <w:p w:rsidR="003854A6" w:rsidRPr="00E04713" w:rsidRDefault="00FD2B6E" w:rsidP="00FD2B6E">
            <w:pPr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授</w:t>
            </w:r>
            <w:r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課對象</w:t>
            </w:r>
          </w:p>
        </w:tc>
        <w:tc>
          <w:tcPr>
            <w:tcW w:w="4129" w:type="pct"/>
            <w:vAlign w:val="center"/>
          </w:tcPr>
          <w:p w:rsidR="003854A6" w:rsidRPr="00BB63BC" w:rsidRDefault="000A2EDE" w:rsidP="003854A6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醫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事臨床教師</w:t>
            </w:r>
          </w:p>
        </w:tc>
      </w:tr>
      <w:tr w:rsidR="003854A6" w:rsidRPr="00BB63BC" w:rsidTr="002D6134">
        <w:tc>
          <w:tcPr>
            <w:tcW w:w="871" w:type="pct"/>
            <w:shd w:val="clear" w:color="auto" w:fill="404040" w:themeFill="text1" w:themeFillTint="BF"/>
            <w:vAlign w:val="center"/>
          </w:tcPr>
          <w:p w:rsidR="003854A6" w:rsidRPr="00E04713" w:rsidRDefault="00FD2B6E" w:rsidP="00FD2B6E">
            <w:pPr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授</w:t>
            </w:r>
            <w:r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課教師</w:t>
            </w:r>
          </w:p>
        </w:tc>
        <w:tc>
          <w:tcPr>
            <w:tcW w:w="4129" w:type="pct"/>
            <w:vAlign w:val="center"/>
          </w:tcPr>
          <w:p w:rsidR="003854A6" w:rsidRPr="00BB63BC" w:rsidRDefault="000A2EDE" w:rsidP="003854A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何岱芸</w:t>
            </w:r>
          </w:p>
        </w:tc>
      </w:tr>
      <w:tr w:rsidR="00425AFF" w:rsidRPr="00BB63BC" w:rsidTr="002D6134">
        <w:tc>
          <w:tcPr>
            <w:tcW w:w="871" w:type="pct"/>
            <w:shd w:val="clear" w:color="auto" w:fill="404040" w:themeFill="text1" w:themeFillTint="BF"/>
            <w:vAlign w:val="center"/>
          </w:tcPr>
          <w:p w:rsidR="00425AFF" w:rsidRPr="00E04713" w:rsidRDefault="00FD2B6E" w:rsidP="00FD2B6E">
            <w:pPr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課</w:t>
            </w:r>
            <w:r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程目標</w:t>
            </w:r>
          </w:p>
        </w:tc>
        <w:tc>
          <w:tcPr>
            <w:tcW w:w="4129" w:type="pct"/>
            <w:vAlign w:val="center"/>
          </w:tcPr>
          <w:p w:rsidR="000A2EDE" w:rsidRPr="000A2EDE" w:rsidRDefault="000A2EDE" w:rsidP="000A2EDE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proofErr w:type="gramStart"/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網紅當道</w:t>
            </w:r>
            <w:proofErr w:type="gramEnd"/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的社會，生活紀錄「</w:t>
            </w: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vlog</w:t>
            </w: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」、</w:t>
            </w:r>
            <w:proofErr w:type="gramStart"/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業配</w:t>
            </w:r>
            <w:proofErr w:type="gramEnd"/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，或是各種特別主題的影片都成為觀看影片的選擇之一，但是看完這些影片後，你是不是也想要拍攝一支屬於自己的影片呢？</w:t>
            </w:r>
          </w:p>
          <w:p w:rsidR="000A2EDE" w:rsidRPr="000A2EDE" w:rsidRDefault="000A2EDE" w:rsidP="000A2EDE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此次工作坊將會引導大家了解拍攝影片時需注意的小</w:t>
            </w:r>
            <w:proofErr w:type="gramStart"/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祕訣</w:t>
            </w:r>
            <w:proofErr w:type="gramEnd"/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，並且使用手機完成一支影片。</w:t>
            </w:r>
          </w:p>
          <w:p w:rsidR="000A2EDE" w:rsidRPr="000A2EDE" w:rsidRDefault="000A2EDE" w:rsidP="000A2EDE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除了記錄生活外，</w:t>
            </w: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臨床老師也可以應用在臨床技能操作、流程介紹或情境體驗的教學影片</w:t>
            </w:r>
            <w:proofErr w:type="gramStart"/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唷</w:t>
            </w:r>
            <w:proofErr w:type="gramEnd"/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！</w:t>
            </w:r>
          </w:p>
          <w:p w:rsidR="00425AFF" w:rsidRPr="00BB63BC" w:rsidRDefault="000A2EDE" w:rsidP="000A2E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本次工作坊限定</w:t>
            </w:r>
            <w:proofErr w:type="gramStart"/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醫</w:t>
            </w:r>
            <w:proofErr w:type="gramEnd"/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事臨床教師，名額有限，趕快把握機會</w:t>
            </w:r>
            <w:proofErr w:type="gramStart"/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唷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FD2B6E" w:rsidRPr="00BB63BC" w:rsidTr="002D6134">
        <w:tc>
          <w:tcPr>
            <w:tcW w:w="871" w:type="pct"/>
            <w:shd w:val="clear" w:color="auto" w:fill="404040" w:themeFill="text1" w:themeFillTint="BF"/>
            <w:vAlign w:val="center"/>
          </w:tcPr>
          <w:p w:rsidR="00FD2B6E" w:rsidRDefault="00FD2B6E" w:rsidP="00FD2B6E">
            <w:pPr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課</w:t>
            </w:r>
            <w:r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程內容</w:t>
            </w:r>
          </w:p>
        </w:tc>
        <w:tc>
          <w:tcPr>
            <w:tcW w:w="4129" w:type="pct"/>
            <w:vAlign w:val="center"/>
          </w:tcPr>
          <w:p w:rsidR="000A2EDE" w:rsidRPr="000A2EDE" w:rsidRDefault="000A2EDE" w:rsidP="000A2EDE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此次</w:t>
            </w:r>
            <w:proofErr w:type="gramStart"/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工作坊共分為</w:t>
            </w:r>
            <w:proofErr w:type="gramEnd"/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四個階段</w:t>
            </w:r>
          </w:p>
          <w:p w:rsidR="000A2EDE" w:rsidRPr="000A2EDE" w:rsidRDefault="000A2EDE" w:rsidP="000A2EDE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第一階段：影片架構</w:t>
            </w:r>
          </w:p>
          <w:p w:rsidR="000A2EDE" w:rsidRPr="000A2EDE" w:rsidRDefault="000A2EDE" w:rsidP="000A2EDE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--</w:t>
            </w: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究竟一支完整的影片需要什麼的內容呢？</w:t>
            </w:r>
          </w:p>
          <w:p w:rsidR="000A2EDE" w:rsidRPr="000A2EDE" w:rsidRDefault="000A2EDE" w:rsidP="000A2EDE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第二階段：拍攝秘訣</w:t>
            </w:r>
          </w:p>
          <w:p w:rsidR="000A2EDE" w:rsidRPr="000A2EDE" w:rsidRDefault="000A2EDE" w:rsidP="000A2EDE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--</w:t>
            </w:r>
            <w:proofErr w:type="gramStart"/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拍攝小密技</w:t>
            </w:r>
            <w:proofErr w:type="gramEnd"/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，拍片好放心</w:t>
            </w:r>
          </w:p>
          <w:p w:rsidR="000A2EDE" w:rsidRPr="000A2EDE" w:rsidRDefault="000A2EDE" w:rsidP="000A2EDE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第三階段：</w:t>
            </w: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APP</w:t>
            </w: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教學</w:t>
            </w:r>
          </w:p>
          <w:p w:rsidR="000A2EDE" w:rsidRPr="000A2EDE" w:rsidRDefault="000A2EDE" w:rsidP="000A2EDE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--APP</w:t>
            </w: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proofErr w:type="spellStart"/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Inshot</w:t>
            </w:r>
            <w:proofErr w:type="spellEnd"/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」操作介紹</w:t>
            </w:r>
          </w:p>
          <w:p w:rsidR="000A2EDE" w:rsidRPr="000A2EDE" w:rsidRDefault="000A2EDE" w:rsidP="000A2EDE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第四階段：</w:t>
            </w: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APP</w:t>
            </w: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實作</w:t>
            </w:r>
          </w:p>
          <w:p w:rsidR="00FD2B6E" w:rsidRPr="00BB63BC" w:rsidRDefault="000A2EDE" w:rsidP="000A2E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--</w:t>
            </w: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了解完</w:t>
            </w: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APP</w:t>
            </w:r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proofErr w:type="spellStart"/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Inshot</w:t>
            </w:r>
            <w:proofErr w:type="spellEnd"/>
            <w:r w:rsidRPr="000A2EDE">
              <w:rPr>
                <w:rFonts w:ascii="Times New Roman" w:eastAsia="標楷體" w:hAnsi="Times New Roman" w:cs="Times New Roman" w:hint="eastAsia"/>
                <w:szCs w:val="24"/>
              </w:rPr>
              <w:t>」如何使用後，換你來試試看！</w:t>
            </w:r>
          </w:p>
        </w:tc>
      </w:tr>
      <w:tr w:rsidR="00FD2B6E" w:rsidRPr="00BB63BC" w:rsidTr="002D6134">
        <w:tc>
          <w:tcPr>
            <w:tcW w:w="871" w:type="pct"/>
            <w:shd w:val="clear" w:color="auto" w:fill="404040" w:themeFill="text1" w:themeFillTint="BF"/>
            <w:vAlign w:val="center"/>
          </w:tcPr>
          <w:p w:rsidR="00FD2B6E" w:rsidRDefault="00FD2B6E" w:rsidP="00FD2B6E">
            <w:pPr>
              <w:jc w:val="center"/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報</w:t>
            </w:r>
            <w:r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名</w:t>
            </w:r>
            <w:r>
              <w:rPr>
                <w:rFonts w:ascii="Times New Roman" w:eastAsia="標楷體" w:hAnsi="Times New Roman" w:cs="Times New Roman" w:hint="eastAsia"/>
                <w:color w:val="FFFFFF" w:themeColor="background1"/>
                <w:szCs w:val="24"/>
              </w:rPr>
              <w:t>網</w:t>
            </w:r>
            <w:r>
              <w:rPr>
                <w:rFonts w:ascii="Times New Roman" w:eastAsia="標楷體" w:hAnsi="Times New Roman" w:cs="Times New Roman"/>
                <w:color w:val="FFFFFF" w:themeColor="background1"/>
                <w:szCs w:val="24"/>
              </w:rPr>
              <w:t>址</w:t>
            </w:r>
          </w:p>
        </w:tc>
        <w:tc>
          <w:tcPr>
            <w:tcW w:w="4129" w:type="pct"/>
            <w:vAlign w:val="center"/>
          </w:tcPr>
          <w:p w:rsidR="00FD2B6E" w:rsidRPr="00BB63BC" w:rsidRDefault="000A2EDE" w:rsidP="003854A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電洽中國醫藥大學附設醫院師資培育中心陳惠伶小姐，分機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4601</w:t>
            </w:r>
          </w:p>
        </w:tc>
      </w:tr>
    </w:tbl>
    <w:p w:rsidR="009F624C" w:rsidRDefault="009F624C"/>
    <w:p w:rsidR="009F624C" w:rsidRDefault="009F624C">
      <w:pPr>
        <w:widowControl/>
      </w:pPr>
      <w:r>
        <w:br w:type="page"/>
      </w:r>
    </w:p>
    <w:p w:rsidR="00C8757F" w:rsidRPr="00277963" w:rsidRDefault="00FD2B6E" w:rsidP="00C8757F">
      <w:pPr>
        <w:pStyle w:val="a8"/>
        <w:numPr>
          <w:ilvl w:val="0"/>
          <w:numId w:val="13"/>
        </w:numPr>
        <w:ind w:leftChars="0"/>
      </w:pPr>
      <w:r>
        <w:rPr>
          <w:rFonts w:ascii="標楷體" w:eastAsia="標楷體" w:hAnsi="標楷體" w:hint="eastAsia"/>
          <w:b/>
        </w:rPr>
        <w:lastRenderedPageBreak/>
        <w:t>活</w:t>
      </w:r>
      <w:r>
        <w:rPr>
          <w:rFonts w:ascii="標楷體" w:eastAsia="標楷體" w:hAnsi="標楷體"/>
          <w:b/>
        </w:rPr>
        <w:t>動</w:t>
      </w:r>
      <w:r w:rsidR="00C8757F">
        <w:rPr>
          <w:rFonts w:ascii="標楷體" w:eastAsia="標楷體" w:hAnsi="標楷體"/>
          <w:b/>
        </w:rPr>
        <w:t>集錦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173"/>
        <w:gridCol w:w="4321"/>
      </w:tblGrid>
      <w:tr w:rsidR="009F624C" w:rsidRPr="0086043B" w:rsidTr="00E751DE">
        <w:trPr>
          <w:trHeight w:val="70"/>
        </w:trPr>
        <w:tc>
          <w:tcPr>
            <w:tcW w:w="2499" w:type="pct"/>
            <w:tcBorders>
              <w:bottom w:val="nil"/>
            </w:tcBorders>
            <w:vAlign w:val="center"/>
          </w:tcPr>
          <w:p w:rsidR="00FD2B6E" w:rsidRPr="001076A7" w:rsidRDefault="001076A7" w:rsidP="001076A7">
            <w:pPr>
              <w:spacing w:line="260" w:lineRule="exact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1076A7">
              <w:rPr>
                <w:rFonts w:ascii="Times New Roman" w:eastAsia="標楷體" w:hAnsi="Times New Roman" w:cs="Times New Roman" w:hint="eastAsia"/>
              </w:rPr>
              <w:t>師資培育中心周致丞主任</w:t>
            </w:r>
            <w:r>
              <w:rPr>
                <w:rFonts w:ascii="Times New Roman" w:eastAsia="標楷體" w:hAnsi="Times New Roman" w:cs="Times New Roman" w:hint="eastAsia"/>
              </w:rPr>
              <w:t>開場引言</w:t>
            </w:r>
          </w:p>
        </w:tc>
        <w:tc>
          <w:tcPr>
            <w:tcW w:w="2501" w:type="pct"/>
            <w:tcBorders>
              <w:bottom w:val="nil"/>
            </w:tcBorders>
            <w:vAlign w:val="center"/>
          </w:tcPr>
          <w:p w:rsidR="00FD2B6E" w:rsidRPr="0086043B" w:rsidRDefault="00396DF1" w:rsidP="001076A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講師授課中</w:t>
            </w:r>
          </w:p>
        </w:tc>
      </w:tr>
      <w:tr w:rsidR="009F624C" w:rsidRPr="000B78E1" w:rsidTr="00E751DE">
        <w:trPr>
          <w:trHeight w:val="70"/>
        </w:trPr>
        <w:tc>
          <w:tcPr>
            <w:tcW w:w="2499" w:type="pct"/>
            <w:tcBorders>
              <w:top w:val="nil"/>
            </w:tcBorders>
            <w:vAlign w:val="center"/>
          </w:tcPr>
          <w:p w:rsidR="00FD2B6E" w:rsidRPr="00BC550B" w:rsidRDefault="009F624C" w:rsidP="00FD2B6E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4DD0C5" wp14:editId="3D4EE152">
                  <wp:extent cx="2562383" cy="1924050"/>
                  <wp:effectExtent l="0" t="0" r="9525" b="0"/>
                  <wp:docPr id="1" name="圖片 1" descr="\\10.128.26.66\eld_team\Y1-照片\2018年\20180703手機隨手拍工作坊\2018-0703手機隨手拍工作坊_180704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28.26.66\eld_team\Y1-照片\2018年\20180703手機隨手拍工作坊\2018-0703手機隨手拍工作坊_180704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011" cy="194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tcBorders>
              <w:top w:val="nil"/>
            </w:tcBorders>
            <w:vAlign w:val="center"/>
          </w:tcPr>
          <w:p w:rsidR="00FD2B6E" w:rsidRPr="00BC550B" w:rsidRDefault="009F624C" w:rsidP="009F624C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zCs w:val="24"/>
              </w:rPr>
              <w:drawing>
                <wp:inline distT="0" distB="0" distL="0" distR="0" wp14:anchorId="64197C83" wp14:editId="40CA8D46">
                  <wp:extent cx="2543175" cy="1909628"/>
                  <wp:effectExtent l="0" t="0" r="0" b="0"/>
                  <wp:docPr id="2" name="圖片 2" descr="\\10.128.26.66\eld_team\Y1-照片\2018年\20180703手機隨手拍工作坊\2018-0703手機隨手拍工作坊_180704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128.26.66\eld_team\Y1-照片\2018年\20180703手機隨手拍工作坊\2018-0703手機隨手拍工作坊_180704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178" cy="191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24C" w:rsidRPr="0086043B" w:rsidTr="00E751DE">
        <w:trPr>
          <w:trHeight w:val="70"/>
        </w:trPr>
        <w:tc>
          <w:tcPr>
            <w:tcW w:w="2499" w:type="pct"/>
            <w:tcBorders>
              <w:bottom w:val="nil"/>
            </w:tcBorders>
            <w:vAlign w:val="center"/>
          </w:tcPr>
          <w:p w:rsidR="00FD2B6E" w:rsidRPr="0086043B" w:rsidRDefault="00396DF1" w:rsidP="001076A7">
            <w:pPr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助教協助學員進行實作活動</w:t>
            </w:r>
          </w:p>
        </w:tc>
        <w:tc>
          <w:tcPr>
            <w:tcW w:w="2501" w:type="pct"/>
            <w:tcBorders>
              <w:bottom w:val="nil"/>
            </w:tcBorders>
            <w:vAlign w:val="center"/>
          </w:tcPr>
          <w:p w:rsidR="00FD2B6E" w:rsidRPr="0086043B" w:rsidRDefault="00396DF1" w:rsidP="001076A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學員成果分享時助教與老師也進行回饋</w:t>
            </w:r>
          </w:p>
        </w:tc>
      </w:tr>
      <w:tr w:rsidR="009F624C" w:rsidRPr="000B78E1" w:rsidTr="00E751DE">
        <w:trPr>
          <w:trHeight w:val="70"/>
        </w:trPr>
        <w:tc>
          <w:tcPr>
            <w:tcW w:w="2499" w:type="pct"/>
            <w:tcBorders>
              <w:top w:val="nil"/>
            </w:tcBorders>
            <w:vAlign w:val="center"/>
          </w:tcPr>
          <w:p w:rsidR="00FD2B6E" w:rsidRPr="00BC550B" w:rsidRDefault="009F624C" w:rsidP="009F624C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7F7F7F" w:themeColor="text1" w:themeTint="80"/>
                <w:szCs w:val="24"/>
              </w:rPr>
              <w:drawing>
                <wp:inline distT="0" distB="0" distL="0" distR="0">
                  <wp:extent cx="2562225" cy="1923931"/>
                  <wp:effectExtent l="0" t="0" r="0" b="635"/>
                  <wp:docPr id="3" name="圖片 3" descr="\\10.128.26.66\eld_team\Y1-照片\2018年\20180703手機隨手拍工作坊\2018-0703手機隨手拍工作坊_180704_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128.26.66\eld_team\Y1-照片\2018年\20180703手機隨手拍工作坊\2018-0703手機隨手拍工作坊_180704_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274" cy="1936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tcBorders>
              <w:top w:val="nil"/>
            </w:tcBorders>
            <w:vAlign w:val="center"/>
          </w:tcPr>
          <w:p w:rsidR="00FD2B6E" w:rsidRPr="00BC550B" w:rsidRDefault="009F624C" w:rsidP="00FD2B6E">
            <w:pPr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7F7F7F" w:themeColor="text1" w:themeTint="80"/>
                <w:szCs w:val="24"/>
              </w:rPr>
              <w:drawing>
                <wp:inline distT="0" distB="0" distL="0" distR="0" wp14:anchorId="1DC30EF6" wp14:editId="5F21A917">
                  <wp:extent cx="2668819" cy="1885950"/>
                  <wp:effectExtent l="0" t="0" r="0" b="0"/>
                  <wp:docPr id="4" name="圖片 4" descr="\\10.128.26.66\eld_team\Y1-照片\2018年\20180703手機隨手拍工作坊\20180703_180704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0.128.26.66\eld_team\Y1-照片\2018年\20180703手機隨手拍工作坊\20180703_180704_00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9" r="17846"/>
                          <a:stretch/>
                        </pic:blipFill>
                        <pic:spPr bwMode="auto">
                          <a:xfrm>
                            <a:off x="0" y="0"/>
                            <a:ext cx="2702747" cy="190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57F" w:rsidRDefault="00C8757F" w:rsidP="008D66B0">
      <w:pPr>
        <w:rPr>
          <w:rFonts w:ascii="Times New Roman" w:eastAsia="標楷體" w:hAnsi="Times New Roman" w:cs="Times New Roman"/>
          <w:sz w:val="20"/>
          <w:szCs w:val="20"/>
        </w:rPr>
      </w:pPr>
    </w:p>
    <w:sectPr w:rsidR="00C8757F" w:rsidSect="007C762F">
      <w:headerReference w:type="defaul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C2" w:rsidRDefault="00203EC2" w:rsidP="000E1458">
      <w:r>
        <w:separator/>
      </w:r>
    </w:p>
  </w:endnote>
  <w:endnote w:type="continuationSeparator" w:id="0">
    <w:p w:rsidR="00203EC2" w:rsidRDefault="00203EC2" w:rsidP="000E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C2" w:rsidRDefault="00203EC2" w:rsidP="000E1458">
      <w:r>
        <w:separator/>
      </w:r>
    </w:p>
  </w:footnote>
  <w:footnote w:type="continuationSeparator" w:id="0">
    <w:p w:rsidR="00203EC2" w:rsidRDefault="00203EC2" w:rsidP="000E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AC" w:rsidRDefault="00C21FAC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4896485</wp:posOffset>
          </wp:positionH>
          <wp:positionV relativeFrom="page">
            <wp:posOffset>144145</wp:posOffset>
          </wp:positionV>
          <wp:extent cx="1458000" cy="183600"/>
          <wp:effectExtent l="0" t="0" r="0" b="6985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-IDS-30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0" cy="1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4DB"/>
    <w:multiLevelType w:val="hybridMultilevel"/>
    <w:tmpl w:val="08BEB39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A15513"/>
    <w:multiLevelType w:val="hybridMultilevel"/>
    <w:tmpl w:val="113A2382"/>
    <w:lvl w:ilvl="0" w:tplc="A76E9B8C">
      <w:start w:val="1"/>
      <w:numFmt w:val="decimal"/>
      <w:lvlText w:val="%1."/>
      <w:lvlJc w:val="left"/>
      <w:pPr>
        <w:ind w:left="480" w:hanging="480"/>
      </w:pPr>
      <w:rPr>
        <w:rFonts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324E44"/>
    <w:multiLevelType w:val="hybridMultilevel"/>
    <w:tmpl w:val="B6B8244A"/>
    <w:lvl w:ilvl="0" w:tplc="87E8758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9042D5"/>
    <w:multiLevelType w:val="hybridMultilevel"/>
    <w:tmpl w:val="78B8A126"/>
    <w:lvl w:ilvl="0" w:tplc="9DC88C7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65297D"/>
    <w:multiLevelType w:val="hybridMultilevel"/>
    <w:tmpl w:val="D522153A"/>
    <w:lvl w:ilvl="0" w:tplc="F20419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F4540B"/>
    <w:multiLevelType w:val="hybridMultilevel"/>
    <w:tmpl w:val="6DA4C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5B1B97"/>
    <w:multiLevelType w:val="hybridMultilevel"/>
    <w:tmpl w:val="2E1892AA"/>
    <w:lvl w:ilvl="0" w:tplc="147C5AC0">
      <w:start w:val="1"/>
      <w:numFmt w:val="decimal"/>
      <w:lvlText w:val="%1."/>
      <w:lvlJc w:val="left"/>
      <w:pPr>
        <w:ind w:left="480" w:hanging="480"/>
      </w:pPr>
      <w:rPr>
        <w:rFonts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F95259"/>
    <w:multiLevelType w:val="hybridMultilevel"/>
    <w:tmpl w:val="C92A0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28399A"/>
    <w:multiLevelType w:val="hybridMultilevel"/>
    <w:tmpl w:val="3DE85120"/>
    <w:lvl w:ilvl="0" w:tplc="A54E1562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0650F5"/>
    <w:multiLevelType w:val="hybridMultilevel"/>
    <w:tmpl w:val="7018D4AA"/>
    <w:lvl w:ilvl="0" w:tplc="1380799C">
      <w:start w:val="1"/>
      <w:numFmt w:val="decimal"/>
      <w:lvlText w:val="%1."/>
      <w:lvlJc w:val="left"/>
      <w:pPr>
        <w:ind w:left="480" w:hanging="480"/>
      </w:pPr>
      <w:rPr>
        <w:rFonts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04F45CF"/>
    <w:multiLevelType w:val="hybridMultilevel"/>
    <w:tmpl w:val="C5584F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CC03B7"/>
    <w:multiLevelType w:val="hybridMultilevel"/>
    <w:tmpl w:val="6DA4C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505259"/>
    <w:multiLevelType w:val="hybridMultilevel"/>
    <w:tmpl w:val="D522153A"/>
    <w:lvl w:ilvl="0" w:tplc="F20419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7D04B1"/>
    <w:multiLevelType w:val="hybridMultilevel"/>
    <w:tmpl w:val="93BAD182"/>
    <w:lvl w:ilvl="0" w:tplc="1214E99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E53A17"/>
    <w:multiLevelType w:val="hybridMultilevel"/>
    <w:tmpl w:val="AAF86462"/>
    <w:lvl w:ilvl="0" w:tplc="F204193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58"/>
    <w:rsid w:val="00032910"/>
    <w:rsid w:val="00033BA0"/>
    <w:rsid w:val="00037486"/>
    <w:rsid w:val="00040177"/>
    <w:rsid w:val="00070A53"/>
    <w:rsid w:val="00074A53"/>
    <w:rsid w:val="0009041E"/>
    <w:rsid w:val="000960FF"/>
    <w:rsid w:val="000A2EDE"/>
    <w:rsid w:val="000A3BC6"/>
    <w:rsid w:val="000A7D0F"/>
    <w:rsid w:val="000B597B"/>
    <w:rsid w:val="000E1458"/>
    <w:rsid w:val="00105234"/>
    <w:rsid w:val="001076A7"/>
    <w:rsid w:val="0015646E"/>
    <w:rsid w:val="00165024"/>
    <w:rsid w:val="001E661E"/>
    <w:rsid w:val="001F52BE"/>
    <w:rsid w:val="00203EC2"/>
    <w:rsid w:val="00220EB4"/>
    <w:rsid w:val="002306B3"/>
    <w:rsid w:val="002545B4"/>
    <w:rsid w:val="002748C0"/>
    <w:rsid w:val="00292ABA"/>
    <w:rsid w:val="002D3745"/>
    <w:rsid w:val="002D6134"/>
    <w:rsid w:val="002F2360"/>
    <w:rsid w:val="003029CA"/>
    <w:rsid w:val="00304B84"/>
    <w:rsid w:val="0031585F"/>
    <w:rsid w:val="003308E7"/>
    <w:rsid w:val="003339B0"/>
    <w:rsid w:val="00352DE6"/>
    <w:rsid w:val="003554B8"/>
    <w:rsid w:val="003647A1"/>
    <w:rsid w:val="00382CFF"/>
    <w:rsid w:val="00382F9A"/>
    <w:rsid w:val="003854A6"/>
    <w:rsid w:val="00391E94"/>
    <w:rsid w:val="00396DF1"/>
    <w:rsid w:val="003A4B80"/>
    <w:rsid w:val="003B0E69"/>
    <w:rsid w:val="003B3D15"/>
    <w:rsid w:val="003D06C3"/>
    <w:rsid w:val="003E13B8"/>
    <w:rsid w:val="003E32C0"/>
    <w:rsid w:val="0041512A"/>
    <w:rsid w:val="00415669"/>
    <w:rsid w:val="00425AFF"/>
    <w:rsid w:val="00427E96"/>
    <w:rsid w:val="004319D0"/>
    <w:rsid w:val="00432240"/>
    <w:rsid w:val="004365BE"/>
    <w:rsid w:val="004370B1"/>
    <w:rsid w:val="00464EB4"/>
    <w:rsid w:val="00471894"/>
    <w:rsid w:val="00476EBA"/>
    <w:rsid w:val="004B67DA"/>
    <w:rsid w:val="004F1A16"/>
    <w:rsid w:val="004F3979"/>
    <w:rsid w:val="004F58AC"/>
    <w:rsid w:val="00502266"/>
    <w:rsid w:val="0052523E"/>
    <w:rsid w:val="00546947"/>
    <w:rsid w:val="00547F24"/>
    <w:rsid w:val="00571B8E"/>
    <w:rsid w:val="00597A1D"/>
    <w:rsid w:val="005A17DA"/>
    <w:rsid w:val="005A4424"/>
    <w:rsid w:val="005B146C"/>
    <w:rsid w:val="005B1D47"/>
    <w:rsid w:val="005B7A07"/>
    <w:rsid w:val="005D755A"/>
    <w:rsid w:val="005E6FF4"/>
    <w:rsid w:val="005F0CD2"/>
    <w:rsid w:val="00680908"/>
    <w:rsid w:val="0068532C"/>
    <w:rsid w:val="00695D40"/>
    <w:rsid w:val="006B2CC7"/>
    <w:rsid w:val="006B4793"/>
    <w:rsid w:val="006C5C54"/>
    <w:rsid w:val="00702610"/>
    <w:rsid w:val="00777466"/>
    <w:rsid w:val="00785147"/>
    <w:rsid w:val="00795340"/>
    <w:rsid w:val="00795631"/>
    <w:rsid w:val="007B5A3F"/>
    <w:rsid w:val="007C0AAC"/>
    <w:rsid w:val="007C762F"/>
    <w:rsid w:val="007D3840"/>
    <w:rsid w:val="007E7DA4"/>
    <w:rsid w:val="007F647A"/>
    <w:rsid w:val="008076EC"/>
    <w:rsid w:val="0081057E"/>
    <w:rsid w:val="00813E48"/>
    <w:rsid w:val="0084127B"/>
    <w:rsid w:val="0086043B"/>
    <w:rsid w:val="00877E97"/>
    <w:rsid w:val="008A4CCD"/>
    <w:rsid w:val="008D1404"/>
    <w:rsid w:val="008D1C46"/>
    <w:rsid w:val="008D66B0"/>
    <w:rsid w:val="008F2A30"/>
    <w:rsid w:val="008F5235"/>
    <w:rsid w:val="008F6222"/>
    <w:rsid w:val="00904051"/>
    <w:rsid w:val="00912FCC"/>
    <w:rsid w:val="00925BB6"/>
    <w:rsid w:val="009502C2"/>
    <w:rsid w:val="0096009E"/>
    <w:rsid w:val="009611CC"/>
    <w:rsid w:val="00976AB1"/>
    <w:rsid w:val="00987000"/>
    <w:rsid w:val="009A0C86"/>
    <w:rsid w:val="009C6A62"/>
    <w:rsid w:val="009D123B"/>
    <w:rsid w:val="009E3A24"/>
    <w:rsid w:val="009F624C"/>
    <w:rsid w:val="00A1435C"/>
    <w:rsid w:val="00A17B3B"/>
    <w:rsid w:val="00A451B6"/>
    <w:rsid w:val="00A528CA"/>
    <w:rsid w:val="00AA48CB"/>
    <w:rsid w:val="00AB548D"/>
    <w:rsid w:val="00AC4B50"/>
    <w:rsid w:val="00AD0546"/>
    <w:rsid w:val="00AD222D"/>
    <w:rsid w:val="00B204B0"/>
    <w:rsid w:val="00B257DA"/>
    <w:rsid w:val="00B624A6"/>
    <w:rsid w:val="00B82834"/>
    <w:rsid w:val="00BA0C92"/>
    <w:rsid w:val="00BB2F8F"/>
    <w:rsid w:val="00BC36D9"/>
    <w:rsid w:val="00BC550B"/>
    <w:rsid w:val="00BD016D"/>
    <w:rsid w:val="00BD791C"/>
    <w:rsid w:val="00BF2549"/>
    <w:rsid w:val="00C12F9A"/>
    <w:rsid w:val="00C21FAC"/>
    <w:rsid w:val="00C40527"/>
    <w:rsid w:val="00C47DA2"/>
    <w:rsid w:val="00C559DD"/>
    <w:rsid w:val="00C5675B"/>
    <w:rsid w:val="00C67A7B"/>
    <w:rsid w:val="00C8757F"/>
    <w:rsid w:val="00C9729D"/>
    <w:rsid w:val="00CB232F"/>
    <w:rsid w:val="00CE3459"/>
    <w:rsid w:val="00CE4FCA"/>
    <w:rsid w:val="00D0137E"/>
    <w:rsid w:val="00D20747"/>
    <w:rsid w:val="00D25187"/>
    <w:rsid w:val="00D326D1"/>
    <w:rsid w:val="00D61F1C"/>
    <w:rsid w:val="00D93946"/>
    <w:rsid w:val="00DB1941"/>
    <w:rsid w:val="00DB5F6A"/>
    <w:rsid w:val="00DE4946"/>
    <w:rsid w:val="00DF1677"/>
    <w:rsid w:val="00DF4EF0"/>
    <w:rsid w:val="00E024E7"/>
    <w:rsid w:val="00E0464C"/>
    <w:rsid w:val="00E04713"/>
    <w:rsid w:val="00E05A54"/>
    <w:rsid w:val="00E3356D"/>
    <w:rsid w:val="00E470E1"/>
    <w:rsid w:val="00E559C5"/>
    <w:rsid w:val="00E57813"/>
    <w:rsid w:val="00E6054B"/>
    <w:rsid w:val="00E7255F"/>
    <w:rsid w:val="00E772C1"/>
    <w:rsid w:val="00E80393"/>
    <w:rsid w:val="00EA6EEB"/>
    <w:rsid w:val="00EB47B6"/>
    <w:rsid w:val="00ED0E5C"/>
    <w:rsid w:val="00EE00A1"/>
    <w:rsid w:val="00F00882"/>
    <w:rsid w:val="00F12321"/>
    <w:rsid w:val="00F25FC0"/>
    <w:rsid w:val="00F35DC5"/>
    <w:rsid w:val="00F42187"/>
    <w:rsid w:val="00F66069"/>
    <w:rsid w:val="00F81C78"/>
    <w:rsid w:val="00F9539C"/>
    <w:rsid w:val="00FB0D5A"/>
    <w:rsid w:val="00FB1736"/>
    <w:rsid w:val="00FC083D"/>
    <w:rsid w:val="00FD2B6E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6FCFE"/>
  <w15:chartTrackingRefBased/>
  <w15:docId w15:val="{EB84E7B5-1296-4D43-B8EF-E9A7A68B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0E1458"/>
    <w:pPr>
      <w:widowControl/>
      <w:jc w:val="center"/>
      <w:outlineLvl w:val="3"/>
    </w:pPr>
    <w:rPr>
      <w:rFonts w:ascii="Arial" w:eastAsia="新細明體" w:hAnsi="Arial" w:cs="Arial"/>
      <w:color w:val="FFFFFF"/>
      <w:kern w:val="0"/>
      <w:sz w:val="18"/>
      <w:szCs w:val="18"/>
    </w:rPr>
  </w:style>
  <w:style w:type="paragraph" w:styleId="5">
    <w:name w:val="heading 5"/>
    <w:basedOn w:val="a"/>
    <w:link w:val="50"/>
    <w:uiPriority w:val="9"/>
    <w:qFormat/>
    <w:rsid w:val="000E1458"/>
    <w:pPr>
      <w:widowControl/>
      <w:outlineLvl w:val="4"/>
    </w:pPr>
    <w:rPr>
      <w:rFonts w:ascii="Arial" w:eastAsia="新細明體" w:hAnsi="Arial" w:cs="Arial"/>
      <w:b/>
      <w:bCs/>
      <w:color w:val="333333"/>
      <w:kern w:val="0"/>
      <w:szCs w:val="24"/>
    </w:rPr>
  </w:style>
  <w:style w:type="paragraph" w:styleId="6">
    <w:name w:val="heading 6"/>
    <w:basedOn w:val="a"/>
    <w:link w:val="60"/>
    <w:uiPriority w:val="9"/>
    <w:qFormat/>
    <w:rsid w:val="000E1458"/>
    <w:pPr>
      <w:widowControl/>
      <w:outlineLvl w:val="5"/>
    </w:pPr>
    <w:rPr>
      <w:rFonts w:ascii="Arial" w:eastAsia="新細明體" w:hAnsi="Arial" w:cs="Arial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0E1458"/>
    <w:rPr>
      <w:rFonts w:ascii="Arial" w:eastAsia="新細明體" w:hAnsi="Arial" w:cs="Arial"/>
      <w:color w:val="FFFFFF"/>
      <w:kern w:val="0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0E1458"/>
    <w:rPr>
      <w:rFonts w:ascii="Arial" w:eastAsia="新細明體" w:hAnsi="Arial" w:cs="Arial"/>
      <w:b/>
      <w:bCs/>
      <w:color w:val="333333"/>
      <w:kern w:val="0"/>
      <w:szCs w:val="24"/>
    </w:rPr>
  </w:style>
  <w:style w:type="character" w:customStyle="1" w:styleId="60">
    <w:name w:val="標題 6 字元"/>
    <w:basedOn w:val="a0"/>
    <w:link w:val="6"/>
    <w:uiPriority w:val="9"/>
    <w:rsid w:val="000E1458"/>
    <w:rPr>
      <w:rFonts w:ascii="Arial" w:eastAsia="新細明體" w:hAnsi="Arial" w:cs="Arial"/>
      <w:b/>
      <w:bCs/>
      <w:kern w:val="0"/>
      <w:sz w:val="15"/>
      <w:szCs w:val="15"/>
    </w:rPr>
  </w:style>
  <w:style w:type="character" w:styleId="a3">
    <w:name w:val="Hyperlink"/>
    <w:basedOn w:val="a0"/>
    <w:uiPriority w:val="99"/>
    <w:unhideWhenUsed/>
    <w:rsid w:val="000E1458"/>
    <w:rPr>
      <w:strike w:val="0"/>
      <w:dstrike w:val="0"/>
      <w:color w:val="006699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0E14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E1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14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1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1458"/>
    <w:rPr>
      <w:sz w:val="20"/>
      <w:szCs w:val="20"/>
    </w:rPr>
  </w:style>
  <w:style w:type="paragraph" w:styleId="a8">
    <w:name w:val="List Paragraph"/>
    <w:basedOn w:val="a"/>
    <w:uiPriority w:val="34"/>
    <w:qFormat/>
    <w:rsid w:val="003029CA"/>
    <w:pPr>
      <w:ind w:leftChars="200" w:left="480"/>
    </w:pPr>
  </w:style>
  <w:style w:type="table" w:styleId="a9">
    <w:name w:val="Table Grid"/>
    <w:basedOn w:val="a1"/>
    <w:uiPriority w:val="59"/>
    <w:rsid w:val="003A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Siang Mei</dc:creator>
  <cp:keywords/>
  <dc:description/>
  <cp:lastModifiedBy>CMU4C_Z440_1</cp:lastModifiedBy>
  <cp:revision>5</cp:revision>
  <cp:lastPrinted>2016-11-13T15:53:00Z</cp:lastPrinted>
  <dcterms:created xsi:type="dcterms:W3CDTF">2018-07-04T06:39:00Z</dcterms:created>
  <dcterms:modified xsi:type="dcterms:W3CDTF">2018-07-04T07:24:00Z</dcterms:modified>
</cp:coreProperties>
</file>